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82" w:rsidRPr="00C35382" w:rsidRDefault="00C35382" w:rsidP="00C35382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角凧の作り方</w:t>
      </w:r>
    </w:p>
    <w:p w:rsidR="00C35382" w:rsidRPr="00C35382" w:rsidRDefault="00C35382" w:rsidP="00C35382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角凧は、左右のバランスが少しずれただけでもうまく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>揚がらないんだ、注意して丁寧に作れば必ず揚がるよ。</w:t>
      </w:r>
    </w:p>
    <w:p w:rsidR="00C35382" w:rsidRPr="00C35382" w:rsidRDefault="00A81762" w:rsidP="00C35382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35382" w:rsidRPr="00C35382" w:rsidRDefault="00C35382" w:rsidP="00C35382">
      <w:pPr>
        <w:widowControl/>
        <w:spacing w:before="100" w:beforeAutospacing="1" w:after="100" w:afterAutospacing="1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&lt; 用意するもの &gt;</w:t>
      </w:r>
    </w:p>
    <w:p w:rsidR="003402B5" w:rsidRPr="00C35382" w:rsidRDefault="00C35382" w:rsidP="00C35382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割竹　　1.5 X 5.0 X 390 (横骨) 1本 1.5 X 5.0 X500 (縦骨）1本 </w:t>
      </w: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1.5 X 5.0 X 620 (斜骨）2本 和紙 500 X 390 1枚 </w:t>
      </w: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凧糸　のり　はさみ　絵の具　 　　　　　単位mm</w:t>
      </w: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1) 絵を描いて下さい　何でもいいよ。</w:t>
      </w:r>
      <w:r w:rsidRPr="00C35382">
        <w:rPr>
          <w:rFonts w:ascii="ＭＳ Ｐゴシック" w:eastAsia="ＭＳ Ｐゴシック" w:hAnsi="ＭＳ Ｐゴシック" w:cs="ＭＳ Ｐゴシック"/>
          <w:b/>
          <w:bCs/>
          <w:i/>
          <w:iCs/>
          <w:kern w:val="0"/>
          <w:sz w:val="24"/>
          <w:szCs w:val="24"/>
        </w:rPr>
        <w:t xml:space="preserve">　　　　　　</w:t>
      </w:r>
      <w:r w:rsidRPr="00C35382">
        <w:rPr>
          <w:rFonts w:ascii="ＭＳ Ｐゴシック" w:eastAsia="ＭＳ Ｐゴシック" w:hAnsi="ＭＳ Ｐゴシック" w:cs="ＭＳ Ｐゴシック"/>
          <w:b/>
          <w:bCs/>
          <w:i/>
          <w:i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i/>
          <w:i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2) 上の縁に15mm 折り返しあとをつけておく。</w:t>
      </w:r>
      <w:r w:rsidRPr="00C35382">
        <w:rPr>
          <w:rFonts w:ascii="ＭＳ Ｐゴシック" w:eastAsia="ＭＳ Ｐゴシック" w:hAnsi="ＭＳ Ｐゴシック" w:cs="ＭＳ Ｐゴシック"/>
          <w:b/>
          <w:bCs/>
          <w:i/>
          <w:iCs/>
          <w:kern w:val="0"/>
          <w:sz w:val="24"/>
          <w:szCs w:val="24"/>
        </w:rPr>
        <w:t xml:space="preserve"> 　</w:t>
      </w:r>
      <w:r w:rsidRPr="00C35382">
        <w:rPr>
          <w:rFonts w:ascii="ＭＳ Ｐゴシック" w:eastAsia="ＭＳ Ｐゴシック" w:hAnsi="ＭＳ Ｐゴシック" w:cs="ＭＳ Ｐゴシック"/>
          <w:b/>
          <w:bCs/>
          <w:i/>
          <w:i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左右と下の縁は 10mm 折りあとをつけておく。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bookmarkStart w:id="0" w:name="_GoBack"/>
      <w:bookmarkEnd w:id="0"/>
      <w:r w:rsidRPr="00C3538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D8901C3" wp14:editId="663361A7">
            <wp:extent cx="5400675" cy="1619250"/>
            <wp:effectExtent l="0" t="0" r="0" b="0"/>
            <wp:docPr id="2" name="図 2" descr="http://www.tcp-ip.or.jp/~taco/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p-ip.or.jp/~taco/ho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3) 縦骨　1　を中心に貼るんだ　　　　　　　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横骨　2　を左右等しくなるように斜線部に 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>のりづけして貼る　そこまでいいかな・・・。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4）上の縁を折り返してのりづけ　包込むように 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横骨を固定する　　　　　　　　　　　　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5）斜骨　3　を貼りつける。そして左右と下の 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>縁をのりづけ折り返す　そのとき糸をまわして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巻き込むと強度が増すんだよ　　　　　 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hyperlink r:id="rId7" w:history="1">
        <w:r w:rsidRPr="00C35382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4"/>
            <w:szCs w:val="24"/>
            <w:u w:val="single"/>
          </w:rPr>
          <w:t>よく　わかんなーい？</w:t>
        </w:r>
      </w:hyperlink>
      <w:hyperlink r:id="rId8" w:history="1">
        <w:r w:rsidRPr="00C35382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4"/>
            <w:szCs w:val="24"/>
            <w:u w:val="single"/>
          </w:rPr>
          <w:t xml:space="preserve"> </w:t>
        </w:r>
      </w:hyperlink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</w:t>
      </w:r>
      <w:bookmarkStart w:id="1" w:name="anchor157232"/>
      <w:bookmarkEnd w:id="1"/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　　　　　　　　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br/>
      </w:r>
      <w:r w:rsidRPr="00C3538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1246DFE3" wp14:editId="5AEA212D">
            <wp:extent cx="5191125" cy="2428875"/>
            <wp:effectExtent l="0" t="0" r="0" b="0"/>
            <wp:docPr id="4" name="図 4" descr="http://www.tcp-ip.or.jp/~taco/it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cp-ip.or.jp/~taco/ito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38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上の図を、よく見て糸を付けてごらん。　　　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6）A～Bに、張り糸を結ぶ　山の高さ50mm位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7）D.E.F.G.に、 それぞれ糸を結びまとめる 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>（凧の高さの4倍程度の長さ）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>8）C の糸目中心「凧の高さの5分の2位」に合わせ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る。（定規などの穴を利用するとべんり）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9） 安定をよくするために尻尾をつける、高さ 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>の　3～4倍位の長さを下部両端へ、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  <w:t xml:space="preserve">　　　　　　　　　　風によって調節する。　　　　　　　　　　　　　　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  <w:r w:rsidRPr="00C3538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7A58E1AA" wp14:editId="08E71266">
            <wp:extent cx="4048125" cy="1619250"/>
            <wp:effectExtent l="0" t="0" r="0" b="0"/>
            <wp:docPr id="6" name="図 6" descr="http://www.tcp-ip.or.jp/~taco/age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cp-ip.or.jp/~taco/ager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　　</w:t>
      </w:r>
      <w:r w:rsidRPr="00C3538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br/>
      </w:r>
    </w:p>
    <w:sectPr w:rsidR="003402B5" w:rsidRPr="00C35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62" w:rsidRDefault="00A81762"/>
  </w:endnote>
  <w:endnote w:type="continuationSeparator" w:id="0">
    <w:p w:rsidR="00A81762" w:rsidRDefault="00A81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62" w:rsidRDefault="00A81762"/>
  </w:footnote>
  <w:footnote w:type="continuationSeparator" w:id="0">
    <w:p w:rsidR="00A81762" w:rsidRDefault="00A817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2"/>
    <w:rsid w:val="003402B5"/>
    <w:rsid w:val="00A81762"/>
    <w:rsid w:val="00C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2EDE4-1B47-4F42-98FD-1666D072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-ip.or.jp/gir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p-ip.or.jp/~taco/gir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nishiyamaB</dc:creator>
  <cp:keywords/>
  <dc:description/>
  <cp:lastModifiedBy>nishiyamaB</cp:lastModifiedBy>
  <cp:revision>2</cp:revision>
  <dcterms:created xsi:type="dcterms:W3CDTF">2015-11-06T07:16:00Z</dcterms:created>
  <dcterms:modified xsi:type="dcterms:W3CDTF">2015-11-06T07:16:00Z</dcterms:modified>
</cp:coreProperties>
</file>